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BEA7" w14:textId="54841DF4" w:rsidR="004C1A72" w:rsidRDefault="0093150F" w:rsidP="004C1A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PROJECT NARRATIVE</w:t>
      </w:r>
    </w:p>
    <w:p w14:paraId="7B9086C6" w14:textId="728F4EE4" w:rsidR="004C1A72" w:rsidRDefault="004C1A72" w:rsidP="004C1A72">
      <w:pPr>
        <w:autoSpaceDE w:val="0"/>
        <w:autoSpaceDN w:val="0"/>
        <w:adjustRightInd w:val="0"/>
        <w:jc w:val="center"/>
        <w:rPr>
          <w:b/>
          <w:bCs/>
        </w:rPr>
      </w:pPr>
    </w:p>
    <w:p w14:paraId="63C628DF" w14:textId="7DC5E62D" w:rsidR="007333A8" w:rsidRDefault="004C1A72" w:rsidP="007333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Please submit a </w:t>
      </w:r>
      <w:r w:rsidR="007333A8">
        <w:rPr>
          <w:b/>
          <w:bCs/>
        </w:rPr>
        <w:t xml:space="preserve">Project </w:t>
      </w:r>
      <w:r>
        <w:rPr>
          <w:b/>
          <w:bCs/>
        </w:rPr>
        <w:t xml:space="preserve">Narrative as a separate PDF in your submission package that addresses the following.  </w:t>
      </w:r>
      <w:r w:rsidR="0093150F">
        <w:rPr>
          <w:b/>
          <w:bCs/>
        </w:rPr>
        <w:t>All offers and variants should be addressed in one</w:t>
      </w:r>
      <w:r w:rsidR="007333A8">
        <w:rPr>
          <w:b/>
          <w:bCs/>
        </w:rPr>
        <w:t xml:space="preserve"> </w:t>
      </w:r>
      <w:r w:rsidR="0093150F">
        <w:rPr>
          <w:b/>
          <w:bCs/>
        </w:rPr>
        <w:t>document.</w:t>
      </w:r>
    </w:p>
    <w:p w14:paraId="7ED26F7E" w14:textId="72009EE6" w:rsidR="004C1A72" w:rsidRDefault="007333A8" w:rsidP="007333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Please use naming convention specified in Submission Package section of main solicitation document.</w:t>
      </w:r>
    </w:p>
    <w:p w14:paraId="04166A6F" w14:textId="6AFDDD0B" w:rsidR="0093150F" w:rsidRDefault="0093150F" w:rsidP="004C1A72">
      <w:pPr>
        <w:autoSpaceDE w:val="0"/>
        <w:autoSpaceDN w:val="0"/>
        <w:adjustRightInd w:val="0"/>
        <w:jc w:val="left"/>
        <w:rPr>
          <w:b/>
          <w:bCs/>
        </w:rPr>
      </w:pPr>
    </w:p>
    <w:p w14:paraId="51DF6F13" w14:textId="726BDE5D" w:rsidR="004C1A72" w:rsidRPr="00257EB7" w:rsidRDefault="004C1A72" w:rsidP="007333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</w:pPr>
      <w:r w:rsidRPr="004C1A72">
        <w:rPr>
          <w:b/>
          <w:bCs/>
        </w:rPr>
        <w:t xml:space="preserve">Overview:   </w:t>
      </w:r>
      <w:r w:rsidR="007333A8">
        <w:t>Provide a high-level description of</w:t>
      </w:r>
      <w:r w:rsidRPr="00257EB7">
        <w:t xml:space="preserve"> </w:t>
      </w:r>
      <w:r w:rsidR="0093150F">
        <w:t>Project(s), offer(s), and any offer variants.</w:t>
      </w:r>
    </w:p>
    <w:p w14:paraId="03B4FC28" w14:textId="77777777" w:rsidR="004C1A72" w:rsidRPr="00E95FAC" w:rsidRDefault="004C1A72" w:rsidP="007333A8">
      <w:pPr>
        <w:pStyle w:val="ListParagraph"/>
        <w:autoSpaceDE w:val="0"/>
        <w:autoSpaceDN w:val="0"/>
        <w:adjustRightInd w:val="0"/>
        <w:jc w:val="left"/>
      </w:pPr>
    </w:p>
    <w:p w14:paraId="513A2C40" w14:textId="39B6CBAF" w:rsidR="004C1A72" w:rsidRPr="00E95FAC" w:rsidRDefault="004C1A72" w:rsidP="007333A8">
      <w:pPr>
        <w:pStyle w:val="Default"/>
        <w:numPr>
          <w:ilvl w:val="0"/>
          <w:numId w:val="4"/>
        </w:numPr>
        <w:contextualSpacing/>
        <w:rPr>
          <w:rFonts w:ascii="Segoe UI" w:hAnsi="Segoe UI" w:cs="Segoe UI"/>
          <w:sz w:val="22"/>
          <w:szCs w:val="22"/>
        </w:rPr>
      </w:pPr>
      <w:r w:rsidRPr="004C1A72">
        <w:rPr>
          <w:rFonts w:ascii="Segoe UI" w:hAnsi="Segoe UI" w:cs="Segoe UI"/>
          <w:b/>
          <w:bCs/>
          <w:sz w:val="22"/>
          <w:szCs w:val="22"/>
        </w:rPr>
        <w:t xml:space="preserve">Bidder Experience </w:t>
      </w:r>
      <w:r w:rsidR="007333A8">
        <w:rPr>
          <w:rFonts w:ascii="Segoe UI" w:hAnsi="Segoe UI" w:cs="Segoe UI"/>
          <w:b/>
          <w:bCs/>
          <w:sz w:val="22"/>
          <w:szCs w:val="22"/>
        </w:rPr>
        <w:t>&amp;</w:t>
      </w:r>
      <w:r w:rsidRPr="004C1A72">
        <w:rPr>
          <w:rFonts w:ascii="Segoe UI" w:hAnsi="Segoe UI" w:cs="Segoe UI"/>
          <w:b/>
          <w:bCs/>
          <w:sz w:val="22"/>
          <w:szCs w:val="22"/>
        </w:rPr>
        <w:t xml:space="preserve"> Qualifications:</w:t>
      </w:r>
      <w:r w:rsidRPr="00E95FAC">
        <w:rPr>
          <w:rFonts w:ascii="Segoe UI" w:hAnsi="Segoe UI" w:cs="Segoe UI"/>
          <w:sz w:val="22"/>
          <w:szCs w:val="22"/>
        </w:rPr>
        <w:t xml:space="preserve"> Describe </w:t>
      </w:r>
      <w:r w:rsidR="007333A8">
        <w:rPr>
          <w:rFonts w:ascii="Segoe UI" w:hAnsi="Segoe UI" w:cs="Segoe UI"/>
          <w:sz w:val="22"/>
          <w:szCs w:val="22"/>
        </w:rPr>
        <w:t>your</w:t>
      </w:r>
      <w:r w:rsidRPr="00E95FAC">
        <w:rPr>
          <w:rFonts w:ascii="Segoe UI" w:hAnsi="Segoe UI" w:cs="Segoe UI"/>
          <w:sz w:val="22"/>
          <w:szCs w:val="22"/>
        </w:rPr>
        <w:t xml:space="preserve"> experience, particularly </w:t>
      </w:r>
      <w:r w:rsidR="007333A8">
        <w:rPr>
          <w:rFonts w:ascii="Segoe UI" w:hAnsi="Segoe UI" w:cs="Segoe UI"/>
          <w:sz w:val="22"/>
          <w:szCs w:val="22"/>
        </w:rPr>
        <w:t>relating</w:t>
      </w:r>
      <w:r w:rsidRPr="00E95FAC">
        <w:rPr>
          <w:rFonts w:ascii="Segoe UI" w:hAnsi="Segoe UI" w:cs="Segoe UI"/>
          <w:sz w:val="22"/>
          <w:szCs w:val="22"/>
        </w:rPr>
        <w:t xml:space="preserve"> to previously completed projects of similar scope and scale including the following: </w:t>
      </w:r>
    </w:p>
    <w:p w14:paraId="3FC0630D" w14:textId="42D25FA9" w:rsidR="004C1A72" w:rsidRPr="00E95FAC" w:rsidRDefault="0093150F" w:rsidP="007333A8">
      <w:pPr>
        <w:pStyle w:val="Default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Description of</w:t>
      </w:r>
      <w:r w:rsidR="004C1A72" w:rsidRPr="00E95FAC">
        <w:rPr>
          <w:rFonts w:ascii="Segoe UI" w:hAnsi="Segoe UI" w:cs="Segoe UI"/>
          <w:sz w:val="22"/>
          <w:szCs w:val="22"/>
        </w:rPr>
        <w:t xml:space="preserve"> the roles, experience and qualifications of all project team members including the following:</w:t>
      </w:r>
    </w:p>
    <w:p w14:paraId="52A4AE5B" w14:textId="77777777" w:rsidR="004C1A72" w:rsidRPr="00E95FAC" w:rsidRDefault="004C1A72" w:rsidP="007333A8">
      <w:pPr>
        <w:pStyle w:val="Default"/>
        <w:numPr>
          <w:ilvl w:val="1"/>
          <w:numId w:val="6"/>
        </w:numPr>
        <w:contextualSpacing/>
        <w:rPr>
          <w:rFonts w:ascii="Segoe UI" w:hAnsi="Segoe UI" w:cs="Segoe UI"/>
          <w:sz w:val="22"/>
          <w:szCs w:val="22"/>
        </w:rPr>
      </w:pPr>
      <w:r w:rsidRPr="00E95FAC">
        <w:rPr>
          <w:rFonts w:ascii="Segoe UI" w:hAnsi="Segoe UI" w:cs="Segoe UI"/>
          <w:sz w:val="22"/>
          <w:szCs w:val="22"/>
        </w:rPr>
        <w:t>Years of experience developing similar projects</w:t>
      </w:r>
    </w:p>
    <w:p w14:paraId="12C1C196" w14:textId="77777777" w:rsidR="004C1A72" w:rsidRPr="00E95FAC" w:rsidRDefault="004C1A72" w:rsidP="007333A8">
      <w:pPr>
        <w:pStyle w:val="Default"/>
        <w:numPr>
          <w:ilvl w:val="1"/>
          <w:numId w:val="6"/>
        </w:numPr>
        <w:contextualSpacing/>
        <w:rPr>
          <w:rFonts w:ascii="Segoe UI" w:hAnsi="Segoe UI" w:cs="Segoe UI"/>
          <w:sz w:val="22"/>
          <w:szCs w:val="22"/>
        </w:rPr>
      </w:pPr>
      <w:r w:rsidRPr="00E95FAC">
        <w:rPr>
          <w:rFonts w:ascii="Segoe UI" w:hAnsi="Segoe UI" w:cs="Segoe UI"/>
          <w:sz w:val="22"/>
          <w:szCs w:val="22"/>
        </w:rPr>
        <w:t>Number, type, and size of projects</w:t>
      </w:r>
    </w:p>
    <w:p w14:paraId="2E2C59E1" w14:textId="77777777" w:rsidR="004C1A72" w:rsidRPr="00E95FAC" w:rsidRDefault="004C1A72" w:rsidP="007333A8">
      <w:pPr>
        <w:pStyle w:val="Default"/>
        <w:numPr>
          <w:ilvl w:val="1"/>
          <w:numId w:val="6"/>
        </w:numPr>
        <w:contextualSpacing/>
        <w:rPr>
          <w:rFonts w:ascii="Segoe UI" w:hAnsi="Segoe UI" w:cs="Segoe UI"/>
          <w:sz w:val="22"/>
          <w:szCs w:val="22"/>
        </w:rPr>
      </w:pPr>
      <w:r w:rsidRPr="00E95FAC">
        <w:rPr>
          <w:rFonts w:ascii="Segoe UI" w:hAnsi="Segoe UI" w:cs="Segoe UI"/>
          <w:sz w:val="22"/>
          <w:szCs w:val="22"/>
        </w:rPr>
        <w:t>Experience financing projects</w:t>
      </w:r>
    </w:p>
    <w:p w14:paraId="7680E407" w14:textId="495991D5" w:rsidR="004C1A72" w:rsidRPr="00E95FAC" w:rsidRDefault="004C1A72" w:rsidP="007333A8">
      <w:pPr>
        <w:pStyle w:val="Default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E95FAC">
        <w:rPr>
          <w:rFonts w:ascii="Segoe UI" w:hAnsi="Segoe UI" w:cs="Segoe UI"/>
          <w:sz w:val="22"/>
          <w:szCs w:val="22"/>
        </w:rPr>
        <w:t>Organization</w:t>
      </w:r>
      <w:r w:rsidR="0093150F">
        <w:rPr>
          <w:rFonts w:ascii="Segoe UI" w:hAnsi="Segoe UI" w:cs="Segoe UI"/>
          <w:sz w:val="22"/>
          <w:szCs w:val="22"/>
        </w:rPr>
        <w:t>al</w:t>
      </w:r>
      <w:r w:rsidRPr="00E95FAC">
        <w:rPr>
          <w:rFonts w:ascii="Segoe UI" w:hAnsi="Segoe UI" w:cs="Segoe UI"/>
          <w:sz w:val="22"/>
          <w:szCs w:val="22"/>
        </w:rPr>
        <w:t xml:space="preserve"> chart showing project personnel and their role within the development company; and the relationship between the project owner, developer, financing entity, owner upon operation, and operator. If you are submitting multiple projects, this may require multiple organization charts.</w:t>
      </w:r>
    </w:p>
    <w:p w14:paraId="5256CACB" w14:textId="77777777" w:rsidR="004C1A72" w:rsidRPr="00E95FAC" w:rsidRDefault="004C1A72" w:rsidP="007333A8">
      <w:pPr>
        <w:pStyle w:val="ListParagraph"/>
        <w:autoSpaceDE w:val="0"/>
        <w:autoSpaceDN w:val="0"/>
        <w:adjustRightInd w:val="0"/>
        <w:jc w:val="left"/>
      </w:pPr>
    </w:p>
    <w:p w14:paraId="6B093933" w14:textId="613121D7" w:rsidR="004C1A72" w:rsidRPr="00E95FAC" w:rsidRDefault="004C1A72" w:rsidP="007333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</w:pPr>
      <w:r w:rsidRPr="004C1A72">
        <w:rPr>
          <w:b/>
          <w:bCs/>
        </w:rPr>
        <w:t>Site Description:</w:t>
      </w:r>
      <w:r w:rsidRPr="00E95FAC">
        <w:t xml:space="preserve"> </w:t>
      </w:r>
      <w:r>
        <w:t xml:space="preserve"> D</w:t>
      </w:r>
      <w:r w:rsidRPr="00E95FAC">
        <w:t xml:space="preserve">escription of the </w:t>
      </w:r>
      <w:r w:rsidR="0093150F">
        <w:t xml:space="preserve">intended Project(s) location, </w:t>
      </w:r>
      <w:r w:rsidRPr="00E95FAC">
        <w:t>current land use of the project footprint, description of status of site control and a</w:t>
      </w:r>
      <w:r w:rsidR="0093150F">
        <w:t>ny site maps helpful for a general understanding of how the Project(s) will be sited.</w:t>
      </w:r>
    </w:p>
    <w:p w14:paraId="5BE44772" w14:textId="77777777" w:rsidR="004C1A72" w:rsidRPr="00E95FAC" w:rsidRDefault="004C1A72" w:rsidP="007333A8">
      <w:pPr>
        <w:pStyle w:val="ListParagraph"/>
        <w:autoSpaceDE w:val="0"/>
        <w:autoSpaceDN w:val="0"/>
        <w:adjustRightInd w:val="0"/>
        <w:jc w:val="left"/>
      </w:pPr>
    </w:p>
    <w:p w14:paraId="5F95CC3C" w14:textId="304D72B9" w:rsidR="004C1A72" w:rsidRPr="00E95FAC" w:rsidRDefault="004C1A72" w:rsidP="007333A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</w:pPr>
      <w:r w:rsidRPr="004C1A72">
        <w:rPr>
          <w:b/>
          <w:bCs/>
        </w:rPr>
        <w:t>Interconnection Status:</w:t>
      </w:r>
      <w:r w:rsidRPr="00E95FAC">
        <w:t xml:space="preserve"> Describe the proposed interconnection</w:t>
      </w:r>
      <w:r w:rsidR="0093150F">
        <w:t xml:space="preserve"> path for Project(s)</w:t>
      </w:r>
      <w:r w:rsidRPr="00E95FAC">
        <w:t xml:space="preserve">, </w:t>
      </w:r>
      <w:r>
        <w:t xml:space="preserve">actions taken to date to validate interconnection viability and any evidence to support that Bidder can successfully interconnect the proposed </w:t>
      </w:r>
      <w:r w:rsidR="0093150F">
        <w:t>Project(s)</w:t>
      </w:r>
      <w:r>
        <w:t xml:space="preserve">.  </w:t>
      </w:r>
    </w:p>
    <w:p w14:paraId="54BAD788" w14:textId="77777777" w:rsidR="004C1A72" w:rsidRPr="00E95FAC" w:rsidRDefault="004C1A72" w:rsidP="007333A8">
      <w:pPr>
        <w:pStyle w:val="Default"/>
        <w:ind w:left="720"/>
        <w:contextualSpacing/>
        <w:rPr>
          <w:rFonts w:ascii="Segoe UI" w:hAnsi="Segoe UI" w:cs="Segoe UI"/>
          <w:sz w:val="22"/>
          <w:szCs w:val="22"/>
        </w:rPr>
      </w:pPr>
    </w:p>
    <w:p w14:paraId="1EEB6D53" w14:textId="19B948AD" w:rsidR="004C1A72" w:rsidRPr="00E95FAC" w:rsidRDefault="004C1A72" w:rsidP="007333A8">
      <w:pPr>
        <w:pStyle w:val="Default"/>
        <w:numPr>
          <w:ilvl w:val="0"/>
          <w:numId w:val="4"/>
        </w:numPr>
        <w:contextualSpacing/>
        <w:rPr>
          <w:rFonts w:ascii="Segoe UI" w:hAnsi="Segoe UI" w:cs="Segoe UI"/>
          <w:sz w:val="22"/>
          <w:szCs w:val="22"/>
        </w:rPr>
      </w:pPr>
      <w:r w:rsidRPr="004C1A72">
        <w:rPr>
          <w:rFonts w:ascii="Segoe UI" w:hAnsi="Segoe UI" w:cs="Segoe UI"/>
          <w:b/>
          <w:bCs/>
          <w:sz w:val="22"/>
          <w:szCs w:val="22"/>
        </w:rPr>
        <w:t xml:space="preserve">Environmental </w:t>
      </w:r>
      <w:r>
        <w:rPr>
          <w:rFonts w:ascii="Segoe UI" w:hAnsi="Segoe UI" w:cs="Segoe UI"/>
          <w:b/>
          <w:bCs/>
          <w:sz w:val="22"/>
          <w:szCs w:val="22"/>
        </w:rPr>
        <w:t>P</w:t>
      </w:r>
      <w:r w:rsidRPr="004C1A72">
        <w:rPr>
          <w:rFonts w:ascii="Segoe UI" w:hAnsi="Segoe UI" w:cs="Segoe UI"/>
          <w:b/>
          <w:bCs/>
          <w:sz w:val="22"/>
          <w:szCs w:val="22"/>
        </w:rPr>
        <w:t xml:space="preserve">ermitting </w:t>
      </w:r>
      <w:r>
        <w:rPr>
          <w:rFonts w:ascii="Segoe UI" w:hAnsi="Segoe UI" w:cs="Segoe UI"/>
          <w:b/>
          <w:bCs/>
          <w:sz w:val="22"/>
          <w:szCs w:val="22"/>
        </w:rPr>
        <w:t>S</w:t>
      </w:r>
      <w:r w:rsidRPr="004C1A72">
        <w:rPr>
          <w:rFonts w:ascii="Segoe UI" w:hAnsi="Segoe UI" w:cs="Segoe UI"/>
          <w:b/>
          <w:bCs/>
          <w:sz w:val="22"/>
          <w:szCs w:val="22"/>
        </w:rPr>
        <w:t>tatus (if relevant):</w:t>
      </w:r>
      <w:r w:rsidRPr="00E95FAC">
        <w:rPr>
          <w:rFonts w:ascii="Segoe UI" w:hAnsi="Segoe UI" w:cs="Segoe UI"/>
          <w:sz w:val="22"/>
          <w:szCs w:val="22"/>
        </w:rPr>
        <w:t xml:space="preserve"> </w:t>
      </w:r>
      <w:r w:rsidR="007333A8">
        <w:rPr>
          <w:rFonts w:ascii="Segoe UI" w:hAnsi="Segoe UI" w:cs="Segoe UI"/>
          <w:sz w:val="22"/>
          <w:szCs w:val="22"/>
        </w:rPr>
        <w:t xml:space="preserve"> </w:t>
      </w:r>
      <w:r w:rsidRPr="00E95FAC">
        <w:rPr>
          <w:rFonts w:ascii="Segoe UI" w:hAnsi="Segoe UI" w:cs="Segoe UI"/>
          <w:sz w:val="22"/>
          <w:szCs w:val="22"/>
        </w:rPr>
        <w:t>List all known environmental issues on the project site and description of permit status including permits required for construction and operation (Conditional Use Permit, Notice of Determination, Environmental Impact Report</w:t>
      </w:r>
      <w:r w:rsidR="007333A8">
        <w:rPr>
          <w:rFonts w:ascii="Segoe UI" w:hAnsi="Segoe UI" w:cs="Segoe UI"/>
          <w:sz w:val="22"/>
          <w:szCs w:val="22"/>
        </w:rPr>
        <w:t>, etc.)</w:t>
      </w:r>
    </w:p>
    <w:p w14:paraId="096B9084" w14:textId="77777777" w:rsidR="004C1A72" w:rsidRPr="00E95FAC" w:rsidRDefault="004C1A72" w:rsidP="007333A8">
      <w:pPr>
        <w:pStyle w:val="ListParagraph"/>
        <w:jc w:val="left"/>
      </w:pPr>
    </w:p>
    <w:p w14:paraId="7E93D3F8" w14:textId="21ED0C60" w:rsidR="004C1A72" w:rsidRPr="00E95FAC" w:rsidRDefault="004C1A72" w:rsidP="007333A8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4C1A72">
        <w:rPr>
          <w:b/>
          <w:bCs/>
        </w:rPr>
        <w:t xml:space="preserve">Project Risks: </w:t>
      </w:r>
      <w:r w:rsidRPr="00E95FAC">
        <w:t xml:space="preserve"> Provide a brief overview of project risks, particularly related to status of:</w:t>
      </w:r>
    </w:p>
    <w:p w14:paraId="5D7CA3C6" w14:textId="251FA0BB" w:rsidR="004C1A72" w:rsidRDefault="004C1A72" w:rsidP="007333A8">
      <w:pPr>
        <w:pStyle w:val="ListParagraph"/>
        <w:numPr>
          <w:ilvl w:val="1"/>
          <w:numId w:val="3"/>
        </w:numPr>
        <w:spacing w:after="160" w:line="259" w:lineRule="auto"/>
        <w:jc w:val="left"/>
      </w:pPr>
      <w:r w:rsidRPr="00E95FAC">
        <w:t>Site control and permitting</w:t>
      </w:r>
    </w:p>
    <w:p w14:paraId="674BF508" w14:textId="77777777" w:rsidR="0093150F" w:rsidRPr="00E95FAC" w:rsidRDefault="0093150F" w:rsidP="007333A8">
      <w:pPr>
        <w:pStyle w:val="ListParagraph"/>
        <w:numPr>
          <w:ilvl w:val="1"/>
          <w:numId w:val="3"/>
        </w:numPr>
        <w:spacing w:after="160" w:line="259" w:lineRule="auto"/>
        <w:jc w:val="left"/>
      </w:pPr>
      <w:r>
        <w:t>Interconnection</w:t>
      </w:r>
    </w:p>
    <w:p w14:paraId="56368D91" w14:textId="77777777" w:rsidR="004C1A72" w:rsidRPr="00E95FAC" w:rsidRDefault="004C1A72" w:rsidP="007333A8">
      <w:pPr>
        <w:pStyle w:val="ListParagraph"/>
        <w:numPr>
          <w:ilvl w:val="1"/>
          <w:numId w:val="3"/>
        </w:numPr>
        <w:spacing w:after="160" w:line="259" w:lineRule="auto"/>
        <w:jc w:val="left"/>
      </w:pPr>
      <w:r w:rsidRPr="00E95FAC">
        <w:t>Financing</w:t>
      </w:r>
    </w:p>
    <w:p w14:paraId="05E1DD2E" w14:textId="77777777" w:rsidR="004C1A72" w:rsidRPr="00E95FAC" w:rsidRDefault="004C1A72" w:rsidP="007333A8">
      <w:pPr>
        <w:pStyle w:val="ListParagraph"/>
        <w:jc w:val="left"/>
      </w:pPr>
    </w:p>
    <w:p w14:paraId="44EED799" w14:textId="1BF56DB6" w:rsidR="004C1A72" w:rsidRPr="00E95FAC" w:rsidRDefault="004C1A72" w:rsidP="007333A8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4C1A72">
        <w:rPr>
          <w:b/>
          <w:bCs/>
        </w:rPr>
        <w:t xml:space="preserve">Offer </w:t>
      </w:r>
      <w:r>
        <w:rPr>
          <w:b/>
          <w:bCs/>
        </w:rPr>
        <w:t>V</w:t>
      </w:r>
      <w:r w:rsidRPr="004C1A72">
        <w:rPr>
          <w:b/>
          <w:bCs/>
        </w:rPr>
        <w:t>ariants (optional):</w:t>
      </w:r>
      <w:r w:rsidRPr="00E95FAC">
        <w:t xml:space="preserve"> Description of additional variants the bidder would like </w:t>
      </w:r>
      <w:r>
        <w:t>PCE</w:t>
      </w:r>
      <w:r w:rsidRPr="00E95FAC">
        <w:t xml:space="preserve"> to consider.</w:t>
      </w:r>
      <w:r>
        <w:t xml:space="preserve">  </w:t>
      </w:r>
    </w:p>
    <w:p w14:paraId="6AE0D8EC" w14:textId="2A95EF68" w:rsidR="004C1A72" w:rsidRDefault="004C1A72" w:rsidP="007333A8">
      <w:pPr>
        <w:pStyle w:val="ListParagraph"/>
        <w:numPr>
          <w:ilvl w:val="0"/>
          <w:numId w:val="1"/>
        </w:numPr>
        <w:spacing w:after="160" w:line="259" w:lineRule="auto"/>
        <w:jc w:val="left"/>
      </w:pPr>
      <w:r w:rsidRPr="00E95FAC">
        <w:t>If the bidder would like to propose offer variants beyond the one proposed in the Offer Form Template, these variants may be described in text in this section.</w:t>
      </w:r>
      <w:r>
        <w:t xml:space="preserve"> </w:t>
      </w:r>
    </w:p>
    <w:sectPr w:rsidR="004C1A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1B09" w14:textId="77777777" w:rsidR="007173CE" w:rsidRDefault="007173CE" w:rsidP="004C1A72">
      <w:r>
        <w:separator/>
      </w:r>
    </w:p>
  </w:endnote>
  <w:endnote w:type="continuationSeparator" w:id="0">
    <w:p w14:paraId="0DF3276F" w14:textId="77777777" w:rsidR="007173CE" w:rsidRDefault="007173CE" w:rsidP="004C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1C70" w14:textId="77777777" w:rsidR="007173CE" w:rsidRDefault="007173CE" w:rsidP="004C1A72">
      <w:r>
        <w:separator/>
      </w:r>
    </w:p>
  </w:footnote>
  <w:footnote w:type="continuationSeparator" w:id="0">
    <w:p w14:paraId="6D6B4868" w14:textId="77777777" w:rsidR="007173CE" w:rsidRDefault="007173CE" w:rsidP="004C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F104" w14:textId="508A962D" w:rsidR="007333A8" w:rsidRDefault="007333A8" w:rsidP="007333A8">
    <w:pPr>
      <w:pStyle w:val="Header"/>
      <w:jc w:val="right"/>
    </w:pPr>
    <w:r>
      <w:t>Peninsula Clean Energy CS-GT RFO</w:t>
    </w:r>
  </w:p>
  <w:p w14:paraId="78A97A22" w14:textId="4D5F3339" w:rsidR="004C1A72" w:rsidRPr="007333A8" w:rsidRDefault="004C1A72" w:rsidP="00733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896"/>
    <w:multiLevelType w:val="hybridMultilevel"/>
    <w:tmpl w:val="EA1E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7184"/>
    <w:multiLevelType w:val="hybridMultilevel"/>
    <w:tmpl w:val="8C60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550"/>
    <w:multiLevelType w:val="hybridMultilevel"/>
    <w:tmpl w:val="F6744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D2AB7"/>
    <w:multiLevelType w:val="hybridMultilevel"/>
    <w:tmpl w:val="C696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7212A"/>
    <w:multiLevelType w:val="hybridMultilevel"/>
    <w:tmpl w:val="ED6E3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87383E"/>
    <w:multiLevelType w:val="hybridMultilevel"/>
    <w:tmpl w:val="2FE6D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573012963">
    <w:abstractNumId w:val="5"/>
  </w:num>
  <w:num w:numId="2" w16cid:durableId="991836648">
    <w:abstractNumId w:val="0"/>
  </w:num>
  <w:num w:numId="3" w16cid:durableId="764498298">
    <w:abstractNumId w:val="3"/>
  </w:num>
  <w:num w:numId="4" w16cid:durableId="193427633">
    <w:abstractNumId w:val="1"/>
  </w:num>
  <w:num w:numId="5" w16cid:durableId="1288703584">
    <w:abstractNumId w:val="4"/>
  </w:num>
  <w:num w:numId="6" w16cid:durableId="1437209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72"/>
    <w:rsid w:val="00072E41"/>
    <w:rsid w:val="001E5D0E"/>
    <w:rsid w:val="00273AE0"/>
    <w:rsid w:val="002C460D"/>
    <w:rsid w:val="00313D01"/>
    <w:rsid w:val="004067AE"/>
    <w:rsid w:val="004C1A72"/>
    <w:rsid w:val="00686739"/>
    <w:rsid w:val="007173CE"/>
    <w:rsid w:val="007333A8"/>
    <w:rsid w:val="00772A1B"/>
    <w:rsid w:val="00900ECB"/>
    <w:rsid w:val="0093150F"/>
    <w:rsid w:val="00AA2C72"/>
    <w:rsid w:val="00CC1965"/>
    <w:rsid w:val="00CC6F13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51CE"/>
  <w15:chartTrackingRefBased/>
  <w15:docId w15:val="{10844980-0C7E-034A-85F5-AD1169E4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A72"/>
    <w:pPr>
      <w:jc w:val="both"/>
    </w:pPr>
    <w:rPr>
      <w:rFonts w:ascii="Segoe UI" w:hAnsi="Segoe UI" w:cs="Segoe U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A72"/>
    <w:pPr>
      <w:autoSpaceDE w:val="0"/>
      <w:autoSpaceDN w:val="0"/>
      <w:adjustRightInd w:val="0"/>
    </w:pPr>
    <w:rPr>
      <w:rFonts w:ascii="Ubuntu" w:hAnsi="Ubuntu" w:cs="Ubuntu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4C1A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A72"/>
    <w:rPr>
      <w:rFonts w:ascii="Segoe UI" w:hAnsi="Segoe UI" w:cs="Segoe UI"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1A72"/>
    <w:rPr>
      <w:rFonts w:ascii="Segoe UI" w:hAnsi="Segoe UI" w:cs="Segoe UI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72"/>
    <w:rPr>
      <w:rFonts w:ascii="Segoe UI" w:hAnsi="Segoe UI" w:cs="Segoe U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72"/>
    <w:rPr>
      <w:rFonts w:ascii="Segoe UI" w:hAnsi="Segoe UI" w:cs="Segoe U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72"/>
    <w:rPr>
      <w:rFonts w:ascii="Segoe UI" w:hAnsi="Segoe UI" w:cs="Segoe U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6651-2AB1-470B-B81D-209D07C7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Fribush</dc:creator>
  <cp:keywords/>
  <dc:description/>
  <cp:lastModifiedBy>Peter Levitt</cp:lastModifiedBy>
  <cp:revision>3</cp:revision>
  <dcterms:created xsi:type="dcterms:W3CDTF">2022-12-20T23:35:00Z</dcterms:created>
  <dcterms:modified xsi:type="dcterms:W3CDTF">2022-12-20T23:35:00Z</dcterms:modified>
</cp:coreProperties>
</file>